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3C4350" w:rsidRDefault="003C4350" w:rsidP="005901CF">
      <w:pPr>
        <w:pStyle w:val="normal-header"/>
        <w:ind w:firstLine="0"/>
      </w:pP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330D92" w:rsidRDefault="0062205B" w:rsidP="00330D92">
      <w:pPr>
        <w:pStyle w:val="normal-header"/>
        <w:ind w:firstLine="0"/>
        <w:rPr>
          <w:b/>
          <w:bCs/>
          <w:noProof/>
          <w:color w:val="244BAE"/>
          <w:sz w:val="28"/>
          <w:lang w:val="en-US"/>
        </w:rPr>
      </w:pPr>
      <w:r>
        <w:rPr>
          <w:b/>
        </w:rPr>
        <w:t>Kápolna K</w:t>
      </w:r>
      <w:r w:rsidR="00703111">
        <w:rPr>
          <w:b/>
        </w:rPr>
        <w:t>özség</w:t>
      </w:r>
      <w:r w:rsidR="003A4AF4">
        <w:t xml:space="preserve"> </w:t>
      </w:r>
      <w:r w:rsidR="00330D92">
        <w:rPr>
          <w:b/>
          <w:lang w:eastAsia="hu-HU"/>
        </w:rPr>
        <w:t>Ö</w:t>
      </w:r>
      <w:r w:rsidR="00743F8A">
        <w:rPr>
          <w:b/>
          <w:lang w:eastAsia="hu-HU"/>
        </w:rPr>
        <w:t>nkormányzat</w:t>
      </w:r>
      <w:r w:rsidR="00BA321B">
        <w:rPr>
          <w:b/>
          <w:lang w:eastAsia="hu-HU"/>
        </w:rPr>
        <w:t>a</w:t>
      </w:r>
      <w:r w:rsidR="00330D92" w:rsidRPr="00330D92">
        <w:rPr>
          <w:b/>
          <w:lang w:eastAsia="hu-HU"/>
        </w:rPr>
        <w:t xml:space="preserve"> </w:t>
      </w:r>
      <w:r w:rsidR="00330D92" w:rsidRPr="00330D92">
        <w:rPr>
          <w:b/>
          <w:bCs/>
        </w:rPr>
        <w:t>ASP KÖZPONTHOZ VALÓ</w:t>
      </w:r>
      <w:r w:rsidR="00330D92">
        <w:rPr>
          <w:b/>
          <w:bCs/>
        </w:rPr>
        <w:t xml:space="preserve"> </w:t>
      </w:r>
      <w:r w:rsidR="00330D92" w:rsidRPr="00330D92">
        <w:rPr>
          <w:b/>
          <w:bCs/>
        </w:rPr>
        <w:t>CSATLAKOZÁSA</w:t>
      </w:r>
      <w:r w:rsidR="003C2B05">
        <w:rPr>
          <w:b/>
          <w:lang w:eastAsia="hu-HU"/>
        </w:rPr>
        <w:t xml:space="preserve"> </w:t>
      </w:r>
      <w:r w:rsidR="00BE0BE2">
        <w:rPr>
          <w:b/>
          <w:bCs/>
        </w:rPr>
        <w:t>KÖFOP-1.2.1-VEKOP-16-2016-</w:t>
      </w:r>
      <w:r w:rsidR="00703111">
        <w:rPr>
          <w:b/>
          <w:bCs/>
        </w:rPr>
        <w:t>00</w:t>
      </w:r>
      <w:r>
        <w:rPr>
          <w:b/>
          <w:bCs/>
        </w:rPr>
        <w:t xml:space="preserve">535 </w:t>
      </w:r>
      <w:r w:rsidR="003C2B05">
        <w:rPr>
          <w:b/>
          <w:bCs/>
        </w:rPr>
        <w:t>azonosítószámú konstrukció</w:t>
      </w:r>
      <w:r w:rsidR="00BC63BE" w:rsidRPr="00330D92">
        <w:rPr>
          <w:b/>
          <w:lang w:eastAsia="hu-HU"/>
        </w:rPr>
        <w:tab/>
      </w:r>
      <w:r w:rsidR="00BC63BE" w:rsidRPr="00330D92">
        <w:rPr>
          <w:b/>
        </w:rPr>
        <w:tab/>
      </w:r>
    </w:p>
    <w:p w:rsidR="005901CF" w:rsidRPr="00123642" w:rsidRDefault="005901CF" w:rsidP="005901CF">
      <w:pPr>
        <w:pStyle w:val="normal-header"/>
        <w:ind w:firstLine="0"/>
      </w:pPr>
    </w:p>
    <w:p w:rsidR="00CA5197" w:rsidRPr="00C3442F" w:rsidRDefault="00CA5197" w:rsidP="00C3442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auto"/>
          <w:szCs w:val="20"/>
        </w:rPr>
      </w:pPr>
      <w:r w:rsidRPr="00C3442F">
        <w:rPr>
          <w:rFonts w:cs="Arial"/>
          <w:color w:val="auto"/>
          <w:szCs w:val="20"/>
        </w:rPr>
        <w:t>A közigazgatás és a közszolgáltatások megfelelő működése meghatározó szükséglete a modern európai társadalmaknak. Az Európa 2020 Stratégia, a Nemzeti Reformprogram, illetve a Partnerségi Megállapodás célkitűzéseinek elérése nem lehetséges a közigazgatás, illetve a közszolgáltatások hatékonyságának fejlesztése, egy ügyfélközpontúbb, szolgáltató hozzáállású állam kialakítása nélkül. Jelen felhívás a magas szintű és korszerű (lakossági, államigazgatási és vállalkozások által használt) közigazgatási e-ügyintézési megoldások bevezetését támogatja. A műszaki és minőségi standardok elterjesztésének igénye, az optimális beruházási, illetve a működtetési forrásfelhasználás követelménye vetette fel az önkormányzati ASP központ kiépítésének, majd annak 2018-ra történő országos kiterjesztésének igényét és szükségességét. Az ASP (</w:t>
      </w:r>
      <w:proofErr w:type="spellStart"/>
      <w:r w:rsidRPr="00C3442F">
        <w:rPr>
          <w:rFonts w:cs="Arial"/>
          <w:color w:val="auto"/>
          <w:szCs w:val="20"/>
        </w:rPr>
        <w:t>Application</w:t>
      </w:r>
      <w:proofErr w:type="spellEnd"/>
      <w:r w:rsidRPr="00C3442F">
        <w:rPr>
          <w:rFonts w:cs="Arial"/>
          <w:color w:val="auto"/>
          <w:szCs w:val="20"/>
        </w:rPr>
        <w:t xml:space="preserve"> Service </w:t>
      </w:r>
      <w:proofErr w:type="spellStart"/>
      <w:r w:rsidRPr="00C3442F">
        <w:rPr>
          <w:rFonts w:cs="Arial"/>
          <w:color w:val="auto"/>
          <w:szCs w:val="20"/>
        </w:rPr>
        <w:t>Provider</w:t>
      </w:r>
      <w:proofErr w:type="spellEnd"/>
      <w:r w:rsidRPr="00C3442F">
        <w:rPr>
          <w:rFonts w:cs="Arial"/>
          <w:color w:val="auto"/>
          <w:szCs w:val="20"/>
        </w:rPr>
        <w:t>) szolgáltatás lényege, hogy az ügyfél nem magát a számítógépes programot vásárolja meg, telepíti fel a gépére és kezdi el annak használatát, hanem egy távoli szolgáltató központtól szolgáltatásként veszi igénybe az alkalmazásokat. Az ASP szolgáltatás technológiailag és gazdaságilag is kedvező megoldást jelent olyan településeknek is, akik a feladataikat széles körben támogató, integrált alkalmazásokhoz a hagyományos módon nem juthattak volna hozzá, azok magas beruházási és üzemeltetési költségei miatt.</w:t>
      </w:r>
    </w:p>
    <w:p w:rsidR="00CA5197" w:rsidRPr="003C2B05" w:rsidRDefault="00CA5197" w:rsidP="00CA5197">
      <w:pPr>
        <w:pStyle w:val="Default"/>
        <w:spacing w:line="360" w:lineRule="auto"/>
        <w:jc w:val="both"/>
        <w:rPr>
          <w:rFonts w:eastAsia="Calibri"/>
          <w:bCs/>
          <w:sz w:val="20"/>
          <w:szCs w:val="20"/>
        </w:rPr>
      </w:pPr>
      <w:r w:rsidRPr="00C3442F">
        <w:rPr>
          <w:sz w:val="20"/>
          <w:szCs w:val="20"/>
        </w:rPr>
        <w:t xml:space="preserve">A projekt </w:t>
      </w:r>
      <w:r w:rsidR="003C2B05">
        <w:rPr>
          <w:sz w:val="20"/>
          <w:szCs w:val="20"/>
        </w:rPr>
        <w:t>megvalósítása Kápolna, Aldebrő, Tófalu településeken</w:t>
      </w:r>
      <w:r w:rsidRPr="00C3442F">
        <w:rPr>
          <w:sz w:val="20"/>
          <w:szCs w:val="20"/>
        </w:rPr>
        <w:t xml:space="preserve"> 201</w:t>
      </w:r>
      <w:r w:rsidR="000802A3" w:rsidRPr="00C3442F">
        <w:rPr>
          <w:sz w:val="20"/>
          <w:szCs w:val="20"/>
        </w:rPr>
        <w:t>6.10.</w:t>
      </w:r>
      <w:r w:rsidR="00FD2DF9">
        <w:rPr>
          <w:sz w:val="20"/>
          <w:szCs w:val="20"/>
        </w:rPr>
        <w:t>17</w:t>
      </w:r>
      <w:r w:rsidRPr="00C3442F">
        <w:rPr>
          <w:sz w:val="20"/>
          <w:szCs w:val="20"/>
        </w:rPr>
        <w:t>.</w:t>
      </w:r>
      <w:r w:rsidR="003C2B05">
        <w:rPr>
          <w:sz w:val="20"/>
          <w:szCs w:val="20"/>
        </w:rPr>
        <w:t xml:space="preserve"> kezdődött.</w:t>
      </w:r>
      <w:r w:rsidR="000802A3" w:rsidRPr="00C3442F">
        <w:rPr>
          <w:sz w:val="20"/>
          <w:szCs w:val="20"/>
        </w:rPr>
        <w:t xml:space="preserve"> </w:t>
      </w:r>
      <w:r w:rsidRPr="00C3442F">
        <w:rPr>
          <w:sz w:val="20"/>
          <w:szCs w:val="20"/>
        </w:rPr>
        <w:t xml:space="preserve">A </w:t>
      </w:r>
      <w:r w:rsidR="00266BEC">
        <w:rPr>
          <w:sz w:val="20"/>
          <w:szCs w:val="20"/>
        </w:rPr>
        <w:t>pályázat megvalósítása</w:t>
      </w:r>
      <w:r w:rsidRPr="00C3442F">
        <w:rPr>
          <w:sz w:val="20"/>
          <w:szCs w:val="20"/>
        </w:rPr>
        <w:t xml:space="preserve"> során</w:t>
      </w:r>
      <w:r w:rsidR="00F53D0A">
        <w:rPr>
          <w:sz w:val="20"/>
          <w:szCs w:val="20"/>
        </w:rPr>
        <w:t xml:space="preserve"> az ASP rendszer működtetéséhez kapcsolódó</w:t>
      </w:r>
      <w:r w:rsidRPr="00C3442F">
        <w:rPr>
          <w:sz w:val="20"/>
          <w:szCs w:val="20"/>
        </w:rPr>
        <w:t xml:space="preserve"> </w:t>
      </w:r>
      <w:r w:rsidRPr="000775D6">
        <w:rPr>
          <w:sz w:val="20"/>
          <w:szCs w:val="20"/>
        </w:rPr>
        <w:t>eszközbeszerzés</w:t>
      </w:r>
      <w:r w:rsidR="00743F8A">
        <w:rPr>
          <w:sz w:val="20"/>
          <w:szCs w:val="20"/>
        </w:rPr>
        <w:t xml:space="preserve"> (M</w:t>
      </w:r>
      <w:r w:rsidR="00F53D0A">
        <w:rPr>
          <w:sz w:val="20"/>
          <w:szCs w:val="20"/>
        </w:rPr>
        <w:t>onitor, Munkaállomás MS Windows környezetben</w:t>
      </w:r>
      <w:r w:rsidRPr="000775D6">
        <w:rPr>
          <w:sz w:val="20"/>
          <w:szCs w:val="20"/>
        </w:rPr>
        <w:t>,</w:t>
      </w:r>
      <w:r w:rsidR="00D033AD">
        <w:rPr>
          <w:sz w:val="20"/>
          <w:szCs w:val="20"/>
        </w:rPr>
        <w:t xml:space="preserve"> laptop</w:t>
      </w:r>
      <w:r w:rsidR="00D033AD" w:rsidRPr="00D033AD">
        <w:rPr>
          <w:sz w:val="20"/>
          <w:szCs w:val="20"/>
        </w:rPr>
        <w:t xml:space="preserve"> </w:t>
      </w:r>
      <w:r w:rsidR="00D033AD">
        <w:rPr>
          <w:sz w:val="20"/>
          <w:szCs w:val="20"/>
        </w:rPr>
        <w:t xml:space="preserve">MS Windows környezetben, </w:t>
      </w:r>
      <w:r w:rsidR="00F53D0A">
        <w:rPr>
          <w:sz w:val="20"/>
          <w:szCs w:val="20"/>
        </w:rPr>
        <w:t>kártyaolvasó,</w:t>
      </w:r>
      <w:r w:rsidR="00FD2DF9">
        <w:rPr>
          <w:sz w:val="20"/>
          <w:szCs w:val="20"/>
        </w:rPr>
        <w:t xml:space="preserve"> szünetmentes tápegység, </w:t>
      </w:r>
      <w:proofErr w:type="spellStart"/>
      <w:r w:rsidR="00703111">
        <w:rPr>
          <w:sz w:val="20"/>
          <w:szCs w:val="20"/>
        </w:rPr>
        <w:t>switch</w:t>
      </w:r>
      <w:proofErr w:type="spellEnd"/>
      <w:r w:rsidR="00703111">
        <w:rPr>
          <w:sz w:val="20"/>
          <w:szCs w:val="20"/>
        </w:rPr>
        <w:t xml:space="preserve"> eszköz,</w:t>
      </w:r>
      <w:r w:rsidR="006672F2">
        <w:rPr>
          <w:sz w:val="20"/>
          <w:szCs w:val="20"/>
        </w:rPr>
        <w:t xml:space="preserve"> </w:t>
      </w:r>
      <w:proofErr w:type="spellStart"/>
      <w:r w:rsidR="00F53D0A">
        <w:rPr>
          <w:sz w:val="20"/>
          <w:szCs w:val="20"/>
        </w:rPr>
        <w:t>multifunkciós</w:t>
      </w:r>
      <w:proofErr w:type="spellEnd"/>
      <w:r w:rsidR="00F53D0A">
        <w:rPr>
          <w:sz w:val="20"/>
          <w:szCs w:val="20"/>
        </w:rPr>
        <w:t xml:space="preserve"> nyomatkészítő (nyomtató)),</w:t>
      </w:r>
      <w:r w:rsidRPr="000775D6">
        <w:rPr>
          <w:sz w:val="20"/>
          <w:szCs w:val="20"/>
        </w:rPr>
        <w:t xml:space="preserve"> </w:t>
      </w:r>
      <w:r w:rsidRPr="000775D6">
        <w:rPr>
          <w:bCs/>
          <w:sz w:val="20"/>
          <w:szCs w:val="20"/>
        </w:rPr>
        <w:t>működésfejlesztés és szabályozási keretek kialakítása,</w:t>
      </w:r>
      <w:r w:rsidRPr="000775D6">
        <w:rPr>
          <w:rFonts w:eastAsia="Calibri"/>
          <w:bCs/>
          <w:sz w:val="20"/>
          <w:szCs w:val="20"/>
        </w:rPr>
        <w:t xml:space="preserve"> önkormányzati szakrendszerek adatminőségének javítása és migrációja,</w:t>
      </w:r>
      <w:r w:rsidR="003A4AF4">
        <w:t xml:space="preserve"> </w:t>
      </w:r>
      <w:r w:rsidRPr="000775D6">
        <w:rPr>
          <w:rFonts w:eastAsia="Calibri"/>
          <w:bCs/>
          <w:sz w:val="20"/>
          <w:szCs w:val="20"/>
        </w:rPr>
        <w:t>tesztelés – élesítés</w:t>
      </w:r>
      <w:r w:rsidR="003C2B05">
        <w:rPr>
          <w:rFonts w:eastAsia="Calibri"/>
          <w:bCs/>
          <w:sz w:val="20"/>
          <w:szCs w:val="20"/>
        </w:rPr>
        <w:t>i feladatok elvégzése</w:t>
      </w:r>
      <w:r w:rsidRPr="000775D6">
        <w:rPr>
          <w:rFonts w:eastAsia="Calibri"/>
          <w:bCs/>
          <w:sz w:val="20"/>
          <w:szCs w:val="20"/>
        </w:rPr>
        <w:t xml:space="preserve">, </w:t>
      </w:r>
      <w:r w:rsidRPr="00C3442F">
        <w:rPr>
          <w:rFonts w:eastAsia="Calibri"/>
          <w:bCs/>
          <w:sz w:val="20"/>
          <w:szCs w:val="20"/>
        </w:rPr>
        <w:t xml:space="preserve">valamint önkormányzati dolgozók </w:t>
      </w:r>
      <w:r w:rsidR="003C2B05">
        <w:rPr>
          <w:rFonts w:eastAsia="Calibri"/>
          <w:bCs/>
          <w:sz w:val="20"/>
          <w:szCs w:val="20"/>
        </w:rPr>
        <w:t>oktatása</w:t>
      </w:r>
      <w:r w:rsidRPr="00C3442F">
        <w:rPr>
          <w:rFonts w:eastAsia="Calibri"/>
          <w:bCs/>
          <w:sz w:val="20"/>
          <w:szCs w:val="20"/>
        </w:rPr>
        <w:t xml:space="preserve"> valósul meg.</w:t>
      </w:r>
      <w:r w:rsidR="003C2B05">
        <w:rPr>
          <w:rFonts w:eastAsia="Calibri"/>
          <w:bCs/>
          <w:sz w:val="20"/>
          <w:szCs w:val="20"/>
        </w:rPr>
        <w:t xml:space="preserve"> </w:t>
      </w:r>
      <w:r w:rsidRPr="00C3442F">
        <w:rPr>
          <w:rFonts w:eastAsia="Calibri"/>
          <w:bCs/>
          <w:sz w:val="20"/>
          <w:szCs w:val="20"/>
        </w:rPr>
        <w:t xml:space="preserve">A projekt befejezése 2018.06.30. </w:t>
      </w:r>
      <w:r w:rsidRPr="00C3442F">
        <w:rPr>
          <w:sz w:val="20"/>
          <w:szCs w:val="20"/>
        </w:rPr>
        <w:t>A projekt a Széchenyi 2020 program keretében valósul meg.</w:t>
      </w:r>
    </w:p>
    <w:p w:rsidR="00CA5197" w:rsidRPr="00C3442F" w:rsidRDefault="00CA5197" w:rsidP="00CA5197">
      <w:pPr>
        <w:pStyle w:val="Default"/>
        <w:spacing w:line="360" w:lineRule="auto"/>
        <w:jc w:val="both"/>
        <w:rPr>
          <w:sz w:val="20"/>
          <w:szCs w:val="20"/>
        </w:rPr>
      </w:pPr>
    </w:p>
    <w:p w:rsidR="00CA5197" w:rsidRPr="00C3442F" w:rsidRDefault="00CA5197" w:rsidP="00CA5197">
      <w:pPr>
        <w:pStyle w:val="Default"/>
        <w:spacing w:line="360" w:lineRule="auto"/>
        <w:jc w:val="both"/>
        <w:rPr>
          <w:sz w:val="20"/>
          <w:szCs w:val="20"/>
        </w:rPr>
      </w:pPr>
      <w:r w:rsidRPr="00C3442F">
        <w:rPr>
          <w:b/>
          <w:sz w:val="20"/>
          <w:szCs w:val="20"/>
        </w:rPr>
        <w:t>Kedvezményezet neve:</w:t>
      </w:r>
      <w:r w:rsidRPr="00C3442F">
        <w:rPr>
          <w:sz w:val="20"/>
          <w:szCs w:val="20"/>
        </w:rPr>
        <w:t xml:space="preserve"> </w:t>
      </w:r>
      <w:r w:rsidR="0062205B">
        <w:rPr>
          <w:sz w:val="20"/>
          <w:szCs w:val="20"/>
        </w:rPr>
        <w:t>Kápolna K</w:t>
      </w:r>
      <w:r w:rsidR="00703111" w:rsidRPr="00703111">
        <w:rPr>
          <w:sz w:val="20"/>
          <w:szCs w:val="20"/>
        </w:rPr>
        <w:t>özség</w:t>
      </w:r>
      <w:r w:rsidR="00703111">
        <w:t xml:space="preserve"> </w:t>
      </w:r>
      <w:r w:rsidR="00790F30">
        <w:t>Ö</w:t>
      </w:r>
      <w:r w:rsidRPr="00C3442F">
        <w:rPr>
          <w:sz w:val="20"/>
          <w:szCs w:val="20"/>
        </w:rPr>
        <w:t>nkormányzat</w:t>
      </w:r>
      <w:r w:rsidR="00BA321B">
        <w:rPr>
          <w:sz w:val="20"/>
          <w:szCs w:val="20"/>
        </w:rPr>
        <w:t>a</w:t>
      </w:r>
    </w:p>
    <w:p w:rsidR="00CA5197" w:rsidRPr="00D033AD" w:rsidRDefault="00CA5197" w:rsidP="00CA5197">
      <w:pPr>
        <w:pStyle w:val="Default"/>
        <w:spacing w:line="360" w:lineRule="auto"/>
        <w:jc w:val="both"/>
        <w:rPr>
          <w:sz w:val="20"/>
          <w:szCs w:val="20"/>
        </w:rPr>
      </w:pPr>
      <w:r w:rsidRPr="00703111">
        <w:rPr>
          <w:b/>
          <w:sz w:val="20"/>
          <w:szCs w:val="20"/>
        </w:rPr>
        <w:t>A projekt összköltsége:</w:t>
      </w:r>
      <w:r w:rsidRPr="00703111">
        <w:rPr>
          <w:sz w:val="20"/>
          <w:szCs w:val="20"/>
        </w:rPr>
        <w:t xml:space="preserve"> </w:t>
      </w:r>
      <w:r w:rsidR="0062205B">
        <w:rPr>
          <w:sz w:val="20"/>
          <w:szCs w:val="20"/>
        </w:rPr>
        <w:t>5</w:t>
      </w:r>
      <w:r w:rsidR="00790F30">
        <w:rPr>
          <w:sz w:val="20"/>
          <w:szCs w:val="20"/>
        </w:rPr>
        <w:t> </w:t>
      </w:r>
      <w:r w:rsidR="0062205B">
        <w:rPr>
          <w:sz w:val="20"/>
          <w:szCs w:val="20"/>
        </w:rPr>
        <w:t>607</w:t>
      </w:r>
      <w:r w:rsidR="00790F30">
        <w:rPr>
          <w:sz w:val="20"/>
          <w:szCs w:val="20"/>
        </w:rPr>
        <w:t xml:space="preserve"> </w:t>
      </w:r>
      <w:r w:rsidR="0062205B">
        <w:rPr>
          <w:sz w:val="20"/>
          <w:szCs w:val="20"/>
        </w:rPr>
        <w:t>685</w:t>
      </w:r>
      <w:r w:rsidR="00703111" w:rsidRPr="00D033AD">
        <w:rPr>
          <w:sz w:val="20"/>
          <w:szCs w:val="20"/>
        </w:rPr>
        <w:t xml:space="preserve"> </w:t>
      </w:r>
      <w:r w:rsidRPr="00D033AD">
        <w:rPr>
          <w:sz w:val="20"/>
          <w:szCs w:val="20"/>
        </w:rPr>
        <w:t>Ft</w:t>
      </w:r>
    </w:p>
    <w:p w:rsidR="00CA5197" w:rsidRPr="00D033AD" w:rsidRDefault="00CA5197" w:rsidP="00CA5197">
      <w:pPr>
        <w:pStyle w:val="Default"/>
        <w:spacing w:line="360" w:lineRule="auto"/>
        <w:jc w:val="both"/>
        <w:rPr>
          <w:sz w:val="20"/>
          <w:szCs w:val="20"/>
        </w:rPr>
      </w:pPr>
      <w:r w:rsidRPr="00D033AD">
        <w:rPr>
          <w:b/>
          <w:sz w:val="20"/>
          <w:szCs w:val="20"/>
        </w:rPr>
        <w:t>Támogatás intenzitása:</w:t>
      </w:r>
      <w:r w:rsidRPr="00D033AD">
        <w:rPr>
          <w:sz w:val="20"/>
          <w:szCs w:val="20"/>
        </w:rPr>
        <w:t xml:space="preserve"> 100%</w:t>
      </w:r>
    </w:p>
    <w:p w:rsidR="00922FBD" w:rsidRPr="00D033AD" w:rsidRDefault="00CA5197" w:rsidP="000802A3">
      <w:pPr>
        <w:pStyle w:val="Default"/>
        <w:spacing w:line="360" w:lineRule="auto"/>
        <w:jc w:val="both"/>
        <w:rPr>
          <w:sz w:val="20"/>
          <w:szCs w:val="20"/>
        </w:rPr>
      </w:pPr>
      <w:r w:rsidRPr="00D033AD">
        <w:rPr>
          <w:b/>
          <w:sz w:val="20"/>
          <w:szCs w:val="20"/>
        </w:rPr>
        <w:t>A támogatás összege:</w:t>
      </w:r>
      <w:r w:rsidRPr="00D033AD">
        <w:rPr>
          <w:sz w:val="20"/>
          <w:szCs w:val="20"/>
        </w:rPr>
        <w:t xml:space="preserve"> </w:t>
      </w:r>
      <w:r w:rsidR="0062205B">
        <w:rPr>
          <w:sz w:val="20"/>
          <w:szCs w:val="20"/>
        </w:rPr>
        <w:t>5</w:t>
      </w:r>
      <w:r w:rsidR="00790F30">
        <w:rPr>
          <w:sz w:val="20"/>
          <w:szCs w:val="20"/>
        </w:rPr>
        <w:t> </w:t>
      </w:r>
      <w:r w:rsidR="0062205B">
        <w:rPr>
          <w:sz w:val="20"/>
          <w:szCs w:val="20"/>
        </w:rPr>
        <w:t>607</w:t>
      </w:r>
      <w:r w:rsidR="00790F30">
        <w:rPr>
          <w:sz w:val="20"/>
          <w:szCs w:val="20"/>
        </w:rPr>
        <w:t xml:space="preserve"> </w:t>
      </w:r>
      <w:r w:rsidR="0062205B">
        <w:rPr>
          <w:sz w:val="20"/>
          <w:szCs w:val="20"/>
        </w:rPr>
        <w:t>685</w:t>
      </w:r>
      <w:bookmarkStart w:id="0" w:name="_GoBack"/>
      <w:bookmarkEnd w:id="0"/>
      <w:r w:rsidR="00703111" w:rsidRPr="00D033AD">
        <w:rPr>
          <w:sz w:val="20"/>
          <w:szCs w:val="20"/>
        </w:rPr>
        <w:t xml:space="preserve"> </w:t>
      </w:r>
      <w:r w:rsidRPr="00D033AD">
        <w:rPr>
          <w:sz w:val="20"/>
          <w:szCs w:val="20"/>
        </w:rPr>
        <w:t>Ft</w:t>
      </w:r>
    </w:p>
    <w:sectPr w:rsidR="00922FBD" w:rsidRPr="00D033A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A3" w:rsidRDefault="001C4EA3" w:rsidP="00AB4900">
      <w:pPr>
        <w:spacing w:after="0" w:line="240" w:lineRule="auto"/>
      </w:pPr>
      <w:r>
        <w:separator/>
      </w:r>
    </w:p>
  </w:endnote>
  <w:endnote w:type="continuationSeparator" w:id="0">
    <w:p w:rsidR="001C4EA3" w:rsidRDefault="001C4EA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A3" w:rsidRDefault="001C4EA3" w:rsidP="00AB4900">
      <w:pPr>
        <w:spacing w:after="0" w:line="240" w:lineRule="auto"/>
      </w:pPr>
      <w:r>
        <w:separator/>
      </w:r>
    </w:p>
  </w:footnote>
  <w:footnote w:type="continuationSeparator" w:id="0">
    <w:p w:rsidR="001C4EA3" w:rsidRDefault="001C4EA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3C4350" w:rsidP="00B50ED9">
    <w:pPr>
      <w:pStyle w:val="lfej"/>
      <w:ind w:left="1701"/>
    </w:pPr>
    <w:r w:rsidRPr="003C4350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3604260</wp:posOffset>
          </wp:positionH>
          <wp:positionV relativeFrom="paragraph">
            <wp:posOffset>-629920</wp:posOffset>
          </wp:positionV>
          <wp:extent cx="3238500" cy="2238375"/>
          <wp:effectExtent l="19050" t="0" r="0" b="0"/>
          <wp:wrapTight wrapText="bothSides">
            <wp:wrapPolygon edited="0">
              <wp:start x="-127" y="0"/>
              <wp:lineTo x="-127" y="21508"/>
              <wp:lineTo x="21600" y="21508"/>
              <wp:lineTo x="21600" y="0"/>
              <wp:lineTo x="-127" y="0"/>
            </wp:wrapPolygon>
          </wp:wrapTight>
          <wp:docPr id="4" name="Kép 22" descr="C:\Users\Felhasznalo\AppData\Local\Microsoft\Windows\INetCache\Content.Word\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Felhasznalo\AppData\Local\Microsoft\Windows\INetCache\Content.Word\infoblokk_kedv_final_felso_cmyk_ES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223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775D6"/>
    <w:rsid w:val="000802A3"/>
    <w:rsid w:val="00080D84"/>
    <w:rsid w:val="00081A6B"/>
    <w:rsid w:val="000B2CD5"/>
    <w:rsid w:val="000C213F"/>
    <w:rsid w:val="000F4E96"/>
    <w:rsid w:val="00111913"/>
    <w:rsid w:val="00146ACE"/>
    <w:rsid w:val="001B1A40"/>
    <w:rsid w:val="001C4EA3"/>
    <w:rsid w:val="001E6A2A"/>
    <w:rsid w:val="00232166"/>
    <w:rsid w:val="002441AB"/>
    <w:rsid w:val="00244F73"/>
    <w:rsid w:val="00266BEC"/>
    <w:rsid w:val="00272C55"/>
    <w:rsid w:val="002A6DE9"/>
    <w:rsid w:val="002C1D19"/>
    <w:rsid w:val="002D426F"/>
    <w:rsid w:val="002F678C"/>
    <w:rsid w:val="00316890"/>
    <w:rsid w:val="00330D92"/>
    <w:rsid w:val="00330DB4"/>
    <w:rsid w:val="00344C67"/>
    <w:rsid w:val="00353C99"/>
    <w:rsid w:val="00353E8C"/>
    <w:rsid w:val="00392B1A"/>
    <w:rsid w:val="003A2DEC"/>
    <w:rsid w:val="003A4AF4"/>
    <w:rsid w:val="003C2B05"/>
    <w:rsid w:val="003C4350"/>
    <w:rsid w:val="003D5F77"/>
    <w:rsid w:val="003D7776"/>
    <w:rsid w:val="00420B85"/>
    <w:rsid w:val="00423442"/>
    <w:rsid w:val="004370CA"/>
    <w:rsid w:val="00495ED5"/>
    <w:rsid w:val="004C625A"/>
    <w:rsid w:val="004D077A"/>
    <w:rsid w:val="00522599"/>
    <w:rsid w:val="00562911"/>
    <w:rsid w:val="005901CF"/>
    <w:rsid w:val="005C5EB0"/>
    <w:rsid w:val="005D030D"/>
    <w:rsid w:val="005E2EDE"/>
    <w:rsid w:val="0062205B"/>
    <w:rsid w:val="006610E7"/>
    <w:rsid w:val="006672F2"/>
    <w:rsid w:val="006734FC"/>
    <w:rsid w:val="006A1E4D"/>
    <w:rsid w:val="006C0217"/>
    <w:rsid w:val="006C335C"/>
    <w:rsid w:val="006D0ADF"/>
    <w:rsid w:val="00703111"/>
    <w:rsid w:val="00705CC3"/>
    <w:rsid w:val="007271C7"/>
    <w:rsid w:val="00733752"/>
    <w:rsid w:val="00743F8A"/>
    <w:rsid w:val="0078269C"/>
    <w:rsid w:val="00790F30"/>
    <w:rsid w:val="007A6928"/>
    <w:rsid w:val="007D7E86"/>
    <w:rsid w:val="00816521"/>
    <w:rsid w:val="008849C6"/>
    <w:rsid w:val="008B5441"/>
    <w:rsid w:val="008F3B0C"/>
    <w:rsid w:val="009039F9"/>
    <w:rsid w:val="00922FBD"/>
    <w:rsid w:val="009A4937"/>
    <w:rsid w:val="009C486D"/>
    <w:rsid w:val="009D2C62"/>
    <w:rsid w:val="00A06EA7"/>
    <w:rsid w:val="00A15894"/>
    <w:rsid w:val="00A422D2"/>
    <w:rsid w:val="00A46013"/>
    <w:rsid w:val="00A54B1C"/>
    <w:rsid w:val="00A63A25"/>
    <w:rsid w:val="00AB4900"/>
    <w:rsid w:val="00AC5B21"/>
    <w:rsid w:val="00AE2160"/>
    <w:rsid w:val="00B50ED9"/>
    <w:rsid w:val="00BA321B"/>
    <w:rsid w:val="00BC63BE"/>
    <w:rsid w:val="00BE0BE2"/>
    <w:rsid w:val="00C1175E"/>
    <w:rsid w:val="00C31BF3"/>
    <w:rsid w:val="00C3442F"/>
    <w:rsid w:val="00C573C0"/>
    <w:rsid w:val="00C87FFB"/>
    <w:rsid w:val="00C9125A"/>
    <w:rsid w:val="00C9496E"/>
    <w:rsid w:val="00CA5197"/>
    <w:rsid w:val="00CB133A"/>
    <w:rsid w:val="00CB1CE0"/>
    <w:rsid w:val="00CC0E55"/>
    <w:rsid w:val="00D033AD"/>
    <w:rsid w:val="00D15E97"/>
    <w:rsid w:val="00D22C04"/>
    <w:rsid w:val="00D42BAB"/>
    <w:rsid w:val="00D50544"/>
    <w:rsid w:val="00D609B1"/>
    <w:rsid w:val="00D73DBA"/>
    <w:rsid w:val="00DC0ECD"/>
    <w:rsid w:val="00E824DA"/>
    <w:rsid w:val="00EA2F16"/>
    <w:rsid w:val="00EF143B"/>
    <w:rsid w:val="00F07942"/>
    <w:rsid w:val="00F22288"/>
    <w:rsid w:val="00F35828"/>
    <w:rsid w:val="00F53D0A"/>
    <w:rsid w:val="00F7138D"/>
    <w:rsid w:val="00F94D10"/>
    <w:rsid w:val="00FD2DF9"/>
    <w:rsid w:val="00FD397A"/>
    <w:rsid w:val="00F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7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CA519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77EC-DA9E-4A35-BC15-678594C2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Felhasznalo</cp:lastModifiedBy>
  <cp:revision>6</cp:revision>
  <cp:lastPrinted>2018-06-14T11:40:00Z</cp:lastPrinted>
  <dcterms:created xsi:type="dcterms:W3CDTF">2017-08-02T11:49:00Z</dcterms:created>
  <dcterms:modified xsi:type="dcterms:W3CDTF">2018-06-14T11:40:00Z</dcterms:modified>
</cp:coreProperties>
</file>